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D696F" w:rsidR="00EA7809" w:rsidP="005513D1" w:rsidRDefault="00EA7809" w14:paraId="64BE946B" w14:textId="23FF2D43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ED696F">
        <w:rPr>
          <w:rFonts w:ascii="Calibri" w:hAnsi="Calibri" w:cs="Calibri"/>
          <w:b/>
          <w:u w:val="single"/>
        </w:rPr>
        <w:t>AGENDA</w:t>
      </w:r>
    </w:p>
    <w:p w:rsidR="00EA7809" w:rsidP="00584859" w:rsidRDefault="00EA7809" w14:paraId="33894F01" w14:textId="79F1B6E6">
      <w:pPr>
        <w:spacing w:line="276" w:lineRule="auto"/>
        <w:jc w:val="center"/>
        <w:rPr>
          <w:rFonts w:ascii="Calibri" w:hAnsi="Calibri" w:cs="Calibri"/>
          <w:b/>
        </w:rPr>
      </w:pPr>
      <w:r w:rsidRPr="00ED696F">
        <w:rPr>
          <w:rFonts w:ascii="Calibri" w:hAnsi="Calibri" w:cs="Calibri"/>
          <w:b/>
        </w:rPr>
        <w:t>TRAINING ON CIRCULAR ECONOMY AND SUSTAINABLE PRODUCTION AND CONSUMPTION FOR POLICYMAKERS</w:t>
      </w:r>
    </w:p>
    <w:p w:rsidRPr="00177F02" w:rsidR="00177F02" w:rsidP="00177F02" w:rsidRDefault="00177F02" w14:paraId="1EB90D23" w14:textId="40A0A73C">
      <w:pPr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Time: </w:t>
      </w:r>
      <w:r w:rsidRPr="00177F02">
        <w:rPr>
          <w:rFonts w:ascii="Calibri" w:hAnsi="Calibri" w:cs="Calibri"/>
          <w:bCs/>
        </w:rPr>
        <w:t>09:00-17:00 10 March 2026</w:t>
      </w:r>
    </w:p>
    <w:p w:rsidRPr="00177F02" w:rsidR="00177F02" w:rsidP="00177F02" w:rsidRDefault="00177F02" w14:paraId="2027D303" w14:textId="389B8CCD">
      <w:pPr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Location: </w:t>
      </w:r>
      <w:r w:rsidRPr="00177F02">
        <w:rPr>
          <w:rFonts w:ascii="Calibri" w:hAnsi="Calibri" w:cs="Calibri"/>
          <w:bCs/>
        </w:rPr>
        <w:t>Andonis Hotel, 55 Quang Trung, Ha Noi</w:t>
      </w:r>
    </w:p>
    <w:p w:rsidRPr="00ED696F" w:rsidR="00177F02" w:rsidP="02659108" w:rsidRDefault="00177F02" w14:paraId="2C8356D7" w14:textId="1B3FEB4F">
      <w:pPr>
        <w:spacing w:line="276" w:lineRule="auto"/>
        <w:rPr>
          <w:rFonts w:ascii="Calibri" w:hAnsi="Calibri" w:cs="Calibri"/>
          <w:b w:val="1"/>
          <w:bCs w:val="1"/>
          <w:lang w:val="en-US"/>
        </w:rPr>
      </w:pPr>
      <w:r w:rsidRPr="02659108" w:rsidR="00177F02">
        <w:rPr>
          <w:rFonts w:ascii="Calibri" w:hAnsi="Calibri" w:cs="Calibri"/>
          <w:b w:val="1"/>
          <w:bCs w:val="1"/>
          <w:lang w:val="en-US"/>
        </w:rPr>
        <w:t xml:space="preserve">Format: </w:t>
      </w:r>
      <w:r w:rsidRPr="02659108" w:rsidR="00177F02">
        <w:rPr>
          <w:rFonts w:ascii="Calibri" w:hAnsi="Calibri" w:cs="Calibri"/>
          <w:lang w:val="en-US"/>
        </w:rPr>
        <w:t>Hybird</w:t>
      </w:r>
    </w:p>
    <w:p w:rsidRPr="00ED696F" w:rsidR="006C4EB4" w:rsidRDefault="006C4EB4" w14:paraId="00000015" w14:textId="77777777">
      <w:pPr>
        <w:spacing w:line="276" w:lineRule="auto"/>
        <w:jc w:val="center"/>
        <w:rPr>
          <w:rFonts w:ascii="Calibri" w:hAnsi="Calibri" w:cs="Calibri"/>
          <w:b/>
        </w:rPr>
      </w:pPr>
    </w:p>
    <w:tbl>
      <w:tblPr>
        <w:tblStyle w:val="a0"/>
        <w:tblpPr w:leftFromText="180" w:rightFromText="180" w:vertAnchor="text" w:tblpY="1"/>
        <w:tblW w:w="90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4536"/>
        <w:gridCol w:w="2971"/>
      </w:tblGrid>
      <w:tr w:rsidRPr="00ED696F" w:rsidR="006C4EB4" w:rsidTr="02659108" w14:paraId="2CBB2C74" w14:textId="77777777">
        <w:trPr>
          <w:trHeight w:val="416"/>
          <w:tblHeader/>
        </w:trPr>
        <w:tc>
          <w:tcPr>
            <w:tcW w:w="1555" w:type="dxa"/>
            <w:shd w:val="clear" w:color="auto" w:fill="D9D9D9" w:themeFill="background1" w:themeFillShade="D9"/>
            <w:tcMar/>
          </w:tcPr>
          <w:p w:rsidRPr="00ED696F" w:rsidR="006C4EB4" w:rsidRDefault="00F77B4B" w14:paraId="00000016" w14:textId="1FF27E7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D696F">
              <w:rPr>
                <w:rFonts w:ascii="Calibri" w:hAnsi="Calibri" w:cs="Calibri"/>
                <w:b/>
                <w:sz w:val="24"/>
                <w:szCs w:val="24"/>
              </w:rPr>
              <w:t>Time</w:t>
            </w:r>
          </w:p>
        </w:tc>
        <w:tc>
          <w:tcPr>
            <w:tcW w:w="4536" w:type="dxa"/>
            <w:shd w:val="clear" w:color="auto" w:fill="D9D9D9" w:themeFill="background1" w:themeFillShade="D9"/>
            <w:tcMar/>
          </w:tcPr>
          <w:p w:rsidRPr="00ED696F" w:rsidR="006C4EB4" w:rsidRDefault="0024124B" w14:paraId="00000017" w14:textId="1ECE183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Activity</w:t>
            </w:r>
            <w:r w:rsidRPr="00ED696F" w:rsidR="00F77B4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shd w:val="clear" w:color="auto" w:fill="D9D9D9" w:themeFill="background1" w:themeFillShade="D9"/>
            <w:tcMar/>
          </w:tcPr>
          <w:p w:rsidRPr="00ED696F" w:rsidR="006C4EB4" w:rsidRDefault="0089178A" w14:paraId="00000018" w14:textId="5F4986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Responsibility</w:t>
            </w:r>
            <w:r w:rsidRPr="00ED696F" w:rsidR="00F77B4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Pr="00ED696F" w:rsidR="006C4EB4" w:rsidTr="02659108" w14:paraId="23A519C9" w14:textId="77777777">
        <w:tc>
          <w:tcPr>
            <w:tcW w:w="1555" w:type="dxa"/>
            <w:tcMar/>
          </w:tcPr>
          <w:p w:rsidRPr="00ED696F" w:rsidR="006C4EB4" w:rsidRDefault="00C22D15" w14:paraId="00000019" w14:textId="46BEE4DD">
            <w:pPr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8:</w:t>
            </w:r>
            <w:r w:rsidRPr="00ED696F" w:rsidR="00CD7794">
              <w:rPr>
                <w:rFonts w:ascii="Calibri" w:hAnsi="Calibri" w:cs="Calibri"/>
                <w:sz w:val="24"/>
                <w:szCs w:val="24"/>
              </w:rPr>
              <w:t xml:space="preserve">30 </w:t>
            </w:r>
            <w:r w:rsidRPr="00ED696F">
              <w:rPr>
                <w:rFonts w:ascii="Calibri" w:hAnsi="Calibri" w:cs="Calibri"/>
                <w:sz w:val="24"/>
                <w:szCs w:val="24"/>
              </w:rPr>
              <w:t>-</w:t>
            </w:r>
            <w:r w:rsidRPr="00ED696F" w:rsidR="008413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D696F" w:rsidR="00CD7794">
              <w:rPr>
                <w:rFonts w:ascii="Calibri" w:hAnsi="Calibri" w:cs="Calibri"/>
                <w:sz w:val="24"/>
                <w:szCs w:val="24"/>
              </w:rPr>
              <w:t>9:00</w:t>
            </w:r>
            <w:r w:rsidRPr="00ED696F" w:rsidR="00651B5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Mar/>
          </w:tcPr>
          <w:p w:rsidRPr="00ED696F" w:rsidR="00F77B4B" w:rsidP="00F77B4B" w:rsidRDefault="00F77B4B" w14:paraId="59898A40" w14:textId="251BC80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D696F">
              <w:rPr>
                <w:rFonts w:ascii="Calibri" w:hAnsi="Calibri" w:cs="Calibri"/>
                <w:b/>
                <w:sz w:val="24"/>
                <w:szCs w:val="24"/>
              </w:rPr>
              <w:t xml:space="preserve">Welcoming and </w:t>
            </w:r>
            <w:r w:rsidRPr="00ED696F" w:rsidR="00785E7D">
              <w:rPr>
                <w:rFonts w:ascii="Calibri" w:hAnsi="Calibri" w:cs="Calibri"/>
                <w:b/>
                <w:sz w:val="24"/>
                <w:szCs w:val="24"/>
              </w:rPr>
              <w:t>R</w:t>
            </w:r>
            <w:r w:rsidRPr="00ED696F">
              <w:rPr>
                <w:rFonts w:ascii="Calibri" w:hAnsi="Calibri" w:cs="Calibri"/>
                <w:b/>
                <w:sz w:val="24"/>
                <w:szCs w:val="24"/>
              </w:rPr>
              <w:t>egistering</w:t>
            </w:r>
          </w:p>
          <w:p w:rsidRPr="00ED696F" w:rsidR="006C4EB4" w:rsidRDefault="006C4EB4" w14:paraId="0000001B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71" w:type="dxa"/>
            <w:tcMar/>
          </w:tcPr>
          <w:p w:rsidRPr="00ED696F" w:rsidR="00785E7D" w:rsidP="00785E7D" w:rsidRDefault="00785E7D" w14:paraId="2FE9473F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Organizer</w:t>
            </w:r>
          </w:p>
          <w:p w:rsidRPr="00ED696F" w:rsidR="006C4EB4" w:rsidP="00AD6274" w:rsidRDefault="006C4EB4" w14:paraId="0000001C" w14:textId="70D17E5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ED696F" w:rsidR="006C4EB4" w:rsidTr="02659108" w14:paraId="0FDAFDFA" w14:textId="77777777">
        <w:tc>
          <w:tcPr>
            <w:tcW w:w="1555" w:type="dxa"/>
            <w:tcMar/>
          </w:tcPr>
          <w:p w:rsidRPr="00ED696F" w:rsidR="006C4EB4" w:rsidRDefault="00CD7794" w14:paraId="0000001D" w14:textId="5C2381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9:00</w:t>
            </w:r>
            <w:r w:rsidRPr="00ED696F" w:rsidR="00C22D15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Pr="00ED696F">
              <w:rPr>
                <w:rFonts w:ascii="Calibri" w:hAnsi="Calibri" w:cs="Calibri"/>
                <w:sz w:val="24"/>
                <w:szCs w:val="24"/>
              </w:rPr>
              <w:t>9:10</w:t>
            </w:r>
          </w:p>
        </w:tc>
        <w:tc>
          <w:tcPr>
            <w:tcW w:w="4536" w:type="dxa"/>
            <w:tcMar/>
          </w:tcPr>
          <w:p w:rsidRPr="00ED696F" w:rsidR="006C4EB4" w:rsidRDefault="00E873FB" w14:paraId="22A933FE" w14:textId="3DB343D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ED696F">
              <w:rPr>
                <w:rFonts w:ascii="Calibri" w:hAnsi="Calibri" w:cs="Calibri"/>
                <w:b/>
                <w:sz w:val="24"/>
                <w:szCs w:val="24"/>
              </w:rPr>
              <w:t>Introduction and Opening Statement</w:t>
            </w:r>
          </w:p>
          <w:p w:rsidRPr="00ED696F" w:rsidR="0070419E" w:rsidRDefault="0070419E" w14:paraId="377931FA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Pr="00ED696F" w:rsidR="0070419E" w:rsidRDefault="0070419E" w14:paraId="0000001E" w14:textId="213DAE0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71" w:type="dxa"/>
            <w:tcMar/>
          </w:tcPr>
          <w:p w:rsidRPr="00ED696F" w:rsidR="00D36F1E" w:rsidP="00D36F1E" w:rsidRDefault="00D36F1E" w14:paraId="197F136A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Organizer</w:t>
            </w:r>
          </w:p>
          <w:p w:rsidRPr="00ED696F" w:rsidR="00E873FB" w:rsidP="00D36F1E" w:rsidRDefault="00E873FB" w14:paraId="499B97AD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D36F1E" w:rsidP="00D36F1E" w:rsidRDefault="00E873FB" w14:paraId="3B189A82" w14:textId="712CCBA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Representative</w:t>
            </w:r>
            <w:r w:rsidRPr="00ED696F" w:rsidR="00D36F1E">
              <w:rPr>
                <w:rFonts w:ascii="Calibri" w:hAnsi="Calibri" w:cs="Calibri"/>
                <w:sz w:val="24"/>
                <w:szCs w:val="24"/>
              </w:rPr>
              <w:t xml:space="preserve"> of the Department of Innovation, Green Transformation and Industrial Promotion, Ministry of Industry and Trade</w:t>
            </w:r>
          </w:p>
          <w:p w:rsidRPr="00ED696F" w:rsidR="00E873FB" w:rsidP="00D36F1E" w:rsidRDefault="00E873FB" w14:paraId="0E2E58A1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442FD0" w:rsidP="00E873FB" w:rsidRDefault="00D36F1E" w14:paraId="00000022" w14:textId="67A3055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 xml:space="preserve">Representative of the Embassy of the Kingdom of the Netherlands in </w:t>
            </w:r>
            <w:r w:rsidRPr="00ED696F" w:rsidR="00E873FB">
              <w:rPr>
                <w:rFonts w:ascii="Calibri" w:hAnsi="Calibri" w:cs="Calibri"/>
                <w:sz w:val="24"/>
                <w:szCs w:val="24"/>
              </w:rPr>
              <w:t>Viet Nam</w:t>
            </w:r>
          </w:p>
        </w:tc>
      </w:tr>
      <w:tr w:rsidRPr="00ED696F" w:rsidR="006C4EB4" w:rsidTr="02659108" w14:paraId="5F4E1E02" w14:textId="77777777">
        <w:tc>
          <w:tcPr>
            <w:tcW w:w="1555" w:type="dxa"/>
            <w:tcMar/>
          </w:tcPr>
          <w:p w:rsidRPr="00ED696F" w:rsidR="006C4EB4" w:rsidRDefault="00CD7794" w14:paraId="00000023" w14:textId="7FEA97F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9:10</w:t>
            </w:r>
            <w:r w:rsidRPr="00ED696F" w:rsidR="00C22D15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Pr="00ED696F">
              <w:rPr>
                <w:rFonts w:ascii="Calibri" w:hAnsi="Calibri" w:cs="Calibri"/>
                <w:sz w:val="24"/>
                <w:szCs w:val="24"/>
              </w:rPr>
              <w:t>9:25</w:t>
            </w:r>
          </w:p>
        </w:tc>
        <w:tc>
          <w:tcPr>
            <w:tcW w:w="4536" w:type="dxa"/>
            <w:tcMar/>
          </w:tcPr>
          <w:p w:rsidRPr="00ED696F" w:rsidR="006C4EB4" w:rsidP="00755049" w:rsidRDefault="00755049" w14:paraId="00000027" w14:textId="75636B6F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ED696F">
              <w:rPr>
                <w:rFonts w:ascii="Calibri" w:hAnsi="Calibri" w:cs="Calibri"/>
                <w:b/>
                <w:sz w:val="24"/>
                <w:szCs w:val="24"/>
              </w:rPr>
              <w:t>Warm up activity</w:t>
            </w:r>
          </w:p>
        </w:tc>
        <w:tc>
          <w:tcPr>
            <w:tcW w:w="2971" w:type="dxa"/>
            <w:tcMar/>
          </w:tcPr>
          <w:p w:rsidRPr="00ED696F" w:rsidR="006C4EB4" w:rsidRDefault="00755049" w14:paraId="00000028" w14:textId="5814763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Organizer</w:t>
            </w:r>
          </w:p>
        </w:tc>
      </w:tr>
      <w:tr w:rsidRPr="00ED696F" w:rsidR="006C4EB4" w:rsidTr="02659108" w14:paraId="52E229C9" w14:textId="77777777">
        <w:tc>
          <w:tcPr>
            <w:tcW w:w="1555" w:type="dxa"/>
            <w:tcMar/>
          </w:tcPr>
          <w:p w:rsidRPr="00ED696F" w:rsidR="006C4EB4" w:rsidRDefault="00CD7794" w14:paraId="00000029" w14:textId="3E12A2E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9:25</w:t>
            </w:r>
            <w:r w:rsidRPr="00ED696F" w:rsidR="00C22D15">
              <w:rPr>
                <w:rFonts w:ascii="Calibri" w:hAnsi="Calibri" w:cs="Calibri"/>
                <w:sz w:val="24"/>
                <w:szCs w:val="24"/>
              </w:rPr>
              <w:t xml:space="preserve"> – 9:</w:t>
            </w:r>
            <w:r w:rsidRPr="00ED696F">
              <w:rPr>
                <w:rFonts w:ascii="Calibri" w:hAnsi="Calibri" w:cs="Calibri"/>
                <w:sz w:val="24"/>
                <w:szCs w:val="24"/>
              </w:rPr>
              <w:t>55</w:t>
            </w:r>
          </w:p>
        </w:tc>
        <w:tc>
          <w:tcPr>
            <w:tcW w:w="4536" w:type="dxa"/>
            <w:tcMar/>
          </w:tcPr>
          <w:p w:rsidRPr="00ED696F" w:rsidR="006C4EB4" w:rsidP="00F87A67" w:rsidRDefault="00D36F1E" w14:paraId="00000036" w14:textId="72FE7F7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D696F">
              <w:rPr>
                <w:rFonts w:ascii="Calibri" w:hAnsi="Calibri" w:cs="Calibri"/>
                <w:b/>
                <w:sz w:val="24"/>
                <w:szCs w:val="24"/>
              </w:rPr>
              <w:t>Part 1: Roles and benefits of Sustainable Production and Consumption and Circular Economy</w:t>
            </w:r>
            <w:r w:rsidRPr="00ED696F" w:rsidR="002F1B7A">
              <w:rPr>
                <w:rFonts w:ascii="Calibri" w:hAnsi="Calibri" w:cs="Calibri"/>
                <w:b/>
                <w:sz w:val="24"/>
                <w:szCs w:val="24"/>
              </w:rPr>
              <w:t xml:space="preserve"> (SPC and CE)</w:t>
            </w:r>
          </w:p>
        </w:tc>
        <w:tc>
          <w:tcPr>
            <w:tcW w:w="2971" w:type="dxa"/>
            <w:tcMar/>
          </w:tcPr>
          <w:p w:rsidRPr="00ED696F" w:rsidR="006C4EB4" w:rsidP="00755049" w:rsidRDefault="00D36F1E" w14:paraId="00000037" w14:textId="208C48EC">
            <w:pPr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Dr. Do Thu Nga, Institute of Ecology and Environment (EEI)</w:t>
            </w:r>
          </w:p>
        </w:tc>
      </w:tr>
      <w:tr w:rsidRPr="00ED696F" w:rsidR="006C4EB4" w:rsidTr="02659108" w14:paraId="499701FC" w14:textId="77777777">
        <w:tc>
          <w:tcPr>
            <w:tcW w:w="1555" w:type="dxa"/>
            <w:tcMar/>
          </w:tcPr>
          <w:p w:rsidRPr="00ED696F" w:rsidR="006C4EB4" w:rsidRDefault="00C22D15" w14:paraId="00000038" w14:textId="5C97BD6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9:</w:t>
            </w:r>
            <w:r w:rsidRPr="00ED696F" w:rsidR="00CD7794">
              <w:rPr>
                <w:rFonts w:ascii="Calibri" w:hAnsi="Calibri" w:cs="Calibri"/>
                <w:sz w:val="24"/>
                <w:szCs w:val="24"/>
              </w:rPr>
              <w:t xml:space="preserve">55 </w:t>
            </w:r>
            <w:r w:rsidRPr="00ED696F" w:rsidR="00651B50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Pr="00ED696F">
              <w:rPr>
                <w:rFonts w:ascii="Calibri" w:hAnsi="Calibri" w:cs="Calibri"/>
                <w:sz w:val="24"/>
                <w:szCs w:val="24"/>
              </w:rPr>
              <w:t>10:</w:t>
            </w:r>
            <w:r w:rsidRPr="00ED696F" w:rsidR="00250C2D"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4536" w:type="dxa"/>
            <w:tcMar/>
          </w:tcPr>
          <w:p w:rsidRPr="00ED696F" w:rsidR="00771247" w:rsidP="00771247" w:rsidRDefault="00771247" w14:paraId="6F7DF9F9" w14:textId="28B5EB5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ED696F">
              <w:rPr>
                <w:rFonts w:ascii="Calibri" w:hAnsi="Calibri" w:cs="Calibri"/>
                <w:b/>
                <w:sz w:val="24"/>
                <w:szCs w:val="24"/>
              </w:rPr>
              <w:t xml:space="preserve">Part 2: National policy framework to promote </w:t>
            </w:r>
            <w:r w:rsidRPr="00ED696F" w:rsidR="00F87A67">
              <w:rPr>
                <w:rFonts w:ascii="Calibri" w:hAnsi="Calibri" w:cs="Calibri"/>
                <w:b/>
                <w:sz w:val="24"/>
                <w:szCs w:val="24"/>
              </w:rPr>
              <w:t xml:space="preserve">CE and </w:t>
            </w:r>
            <w:r w:rsidRPr="00ED696F" w:rsidR="004F2EEE">
              <w:rPr>
                <w:rFonts w:ascii="Calibri" w:hAnsi="Calibri" w:cs="Calibri"/>
                <w:b/>
                <w:sz w:val="24"/>
                <w:szCs w:val="24"/>
              </w:rPr>
              <w:t>SPC</w:t>
            </w:r>
            <w:r w:rsidRPr="00ED696F">
              <w:rPr>
                <w:rFonts w:ascii="Calibri" w:hAnsi="Calibri" w:cs="Calibri"/>
                <w:b/>
                <w:sz w:val="24"/>
                <w:szCs w:val="24"/>
              </w:rPr>
              <w:t xml:space="preserve"> in Vietnam </w:t>
            </w:r>
          </w:p>
          <w:p w:rsidRPr="00ED696F" w:rsidR="006C4EB4" w:rsidRDefault="006C4EB4" w14:paraId="0000003A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Pr="00ED696F" w:rsidR="004F2EEE" w:rsidP="02659108" w:rsidRDefault="004F2EEE" w14:paraId="7FF52FCB" w14:textId="0B28B959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2659108" w:rsidR="004F2EEE">
              <w:rPr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  <w:t xml:space="preserve">1. </w:t>
            </w:r>
            <w:r w:rsidRPr="02659108" w:rsidR="004F2EEE">
              <w:rPr>
                <w:rFonts w:ascii="Calibri" w:hAnsi="Calibri" w:cs="Calibri"/>
                <w:sz w:val="24"/>
                <w:szCs w:val="24"/>
                <w:lang w:val="en-US"/>
              </w:rPr>
              <w:t>National policy on CE under Decision 222/QD -</w:t>
            </w:r>
            <w:r w:rsidRPr="02659108" w:rsidR="004F2EEE">
              <w:rPr>
                <w:rFonts w:ascii="Calibri" w:hAnsi="Calibri" w:cs="Calibri"/>
                <w:sz w:val="24"/>
                <w:szCs w:val="24"/>
                <w:lang w:val="en-US"/>
              </w:rPr>
              <w:t>TTg</w:t>
            </w:r>
            <w:r w:rsidRPr="02659108" w:rsidR="004F2EE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(15’)</w:t>
            </w:r>
          </w:p>
          <w:p w:rsidRPr="00ED696F" w:rsidR="004F2EEE" w:rsidP="004F2EEE" w:rsidRDefault="004F2EEE" w14:paraId="0C42F9E7" w14:textId="38FE8C6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:rsidRPr="00ED696F" w:rsidR="004F2EEE" w:rsidP="004F2EEE" w:rsidRDefault="004F2EEE" w14:paraId="1011E940" w14:textId="638EB06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D696F">
              <w:rPr>
                <w:rFonts w:ascii="Calibri" w:hAnsi="Calibri" w:cs="Calibri"/>
                <w:b/>
                <w:sz w:val="24"/>
                <w:szCs w:val="24"/>
              </w:rPr>
              <w:t xml:space="preserve">2. </w:t>
            </w:r>
            <w:r w:rsidRPr="00ED696F" w:rsidR="004D62EE">
              <w:rPr>
                <w:rFonts w:ascii="Calibri" w:hAnsi="Calibri" w:cs="Calibri"/>
                <w:bCs/>
                <w:sz w:val="24"/>
                <w:szCs w:val="24"/>
              </w:rPr>
              <w:t xml:space="preserve">National policy to promote SPC and </w:t>
            </w:r>
            <w:r w:rsidRPr="003D2954" w:rsidR="003D2954">
              <w:rPr>
                <w:rFonts w:ascii="Calibri" w:hAnsi="Calibri" w:cs="Calibri"/>
                <w:b/>
                <w:sz w:val="24"/>
                <w:szCs w:val="24"/>
              </w:rPr>
              <w:t>3.</w:t>
            </w:r>
            <w:r w:rsidR="003D2954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ED696F" w:rsidR="004D62EE">
              <w:rPr>
                <w:rFonts w:ascii="Calibri" w:hAnsi="Calibri" w:cs="Calibri"/>
                <w:bCs/>
                <w:sz w:val="24"/>
                <w:szCs w:val="24"/>
              </w:rPr>
              <w:t>develop and implement the SPC and CE (15’)</w:t>
            </w:r>
          </w:p>
          <w:p w:rsidRPr="00ED696F" w:rsidR="004D62EE" w:rsidP="004F2EEE" w:rsidRDefault="004D62EE" w14:paraId="1EB1362E" w14:textId="7777777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:rsidRPr="00ED696F" w:rsidR="00ED696F" w:rsidP="004F2EEE" w:rsidRDefault="00B52A6A" w14:paraId="72E94032" w14:textId="2EA45F9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D696F">
              <w:rPr>
                <w:rFonts w:ascii="Calibri" w:hAnsi="Calibri" w:cs="Calibri"/>
                <w:b/>
                <w:sz w:val="24"/>
                <w:szCs w:val="24"/>
              </w:rPr>
              <w:t xml:space="preserve">4. </w:t>
            </w:r>
            <w:r w:rsidRPr="00ED696F">
              <w:rPr>
                <w:rFonts w:ascii="Calibri" w:hAnsi="Calibri" w:cs="Calibri"/>
                <w:bCs/>
                <w:sz w:val="24"/>
                <w:szCs w:val="24"/>
              </w:rPr>
              <w:t xml:space="preserve">National sustainable and green standards, regulations </w:t>
            </w:r>
            <w:r w:rsidRPr="00ED696F" w:rsidR="00ED696F">
              <w:rPr>
                <w:rFonts w:ascii="Calibri" w:hAnsi="Calibri" w:cs="Calibri"/>
                <w:bCs/>
                <w:sz w:val="24"/>
                <w:szCs w:val="24"/>
              </w:rPr>
              <w:t>(15’)</w:t>
            </w:r>
          </w:p>
          <w:p w:rsidRPr="00ED696F" w:rsidR="00771247" w:rsidP="00771247" w:rsidRDefault="00771247" w14:paraId="6C7C74B1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71247" w:rsidP="00771247" w:rsidRDefault="00771247" w14:paraId="7D9597B1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D2954" w:rsidP="00771247" w:rsidRDefault="003D2954" w14:paraId="60D2F7DB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D2954" w:rsidP="00771247" w:rsidRDefault="003D2954" w14:paraId="50DD8B2F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Pr="00ED696F" w:rsidR="003D2954" w:rsidP="00771247" w:rsidRDefault="003D2954" w14:paraId="27FDF7BE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Pr="00F11582" w:rsidR="006C4EB4" w:rsidP="00C96DF6" w:rsidRDefault="00771247" w14:paraId="00000053" w14:textId="6EE968F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11582">
              <w:rPr>
                <w:rFonts w:ascii="Calibri" w:hAnsi="Calibri" w:cs="Calibri"/>
                <w:bCs/>
                <w:sz w:val="24"/>
                <w:szCs w:val="24"/>
              </w:rPr>
              <w:t>Q&amp;A (5')</w:t>
            </w:r>
          </w:p>
        </w:tc>
        <w:tc>
          <w:tcPr>
            <w:tcW w:w="2971" w:type="dxa"/>
            <w:tcMar/>
          </w:tcPr>
          <w:p w:rsidRPr="00ED696F" w:rsidR="006C4EB4" w:rsidRDefault="006C4EB4" w14:paraId="00000054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771247" w:rsidP="00771247" w:rsidRDefault="00771247" w14:paraId="1DD36E82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 xml:space="preserve">Dr. Lai Van Manh, Institute for Agricultural and Environmental Policy (ISPAE) – Ministry of Agriculture and Environment </w:t>
            </w:r>
          </w:p>
          <w:p w:rsidRPr="00ED696F" w:rsidR="006C4EB4" w:rsidRDefault="006C4EB4" w14:paraId="0000005E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771247" w:rsidP="02659108" w:rsidRDefault="00771247" w14:paraId="6521BEC4" w14:textId="77777777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>Th.S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Phạm Hồng 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>Hiệp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-Viện 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>Ngiên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>cứu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>Chiến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>lược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, 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>Chính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>sách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– 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>Bộ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Công </w:t>
            </w:r>
            <w:r w:rsidRPr="02659108" w:rsidR="00771247">
              <w:rPr>
                <w:rFonts w:ascii="Calibri" w:hAnsi="Calibri" w:cs="Calibri"/>
                <w:sz w:val="24"/>
                <w:szCs w:val="24"/>
                <w:lang w:val="en-US"/>
              </w:rPr>
              <w:t>thương</w:t>
            </w:r>
            <w:sdt>
              <w:sdtPr>
                <w:id w:val="-846420700"/>
                <w:tag w:val="goog_rdk_0"/>
                <w:showingPlcHdr/>
                <w:placeholder>
                  <w:docPart w:val="DefaultPlaceholder_1081868574"/>
                </w:placeholder>
                <w:rPr>
                  <w:rFonts w:ascii="Calibri" w:hAnsi="Calibri" w:cs="Calibri"/>
                  <w:sz w:val="24"/>
                  <w:szCs w:val="24"/>
                </w:rPr>
              </w:sdtPr>
              <w:sdtContent>
                <w:r w:rsidRPr="02659108" w:rsidR="00771247">
                  <w:rPr>
                    <w:rFonts w:ascii="Calibri" w:hAnsi="Calibri" w:cs="Calibri"/>
                    <w:sz w:val="24"/>
                    <w:szCs w:val="24"/>
                    <w:lang w:val="en-US"/>
                  </w:rPr>
                  <w:t xml:space="preserve">     </w:t>
                </w:r>
              </w:sdtContent>
              <w:sdtEndPr>
                <w:rPr>
                  <w:rFonts w:ascii="Calibri" w:hAnsi="Calibri" w:cs="Calibri"/>
                  <w:sz w:val="24"/>
                  <w:szCs w:val="24"/>
                </w:rPr>
              </w:sdtEndPr>
            </w:sdt>
          </w:p>
          <w:p w:rsidRPr="00ED696F" w:rsidR="003D2954" w:rsidP="00D25967" w:rsidRDefault="003D2954" w14:paraId="1537CEBE" w14:textId="7777777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:rsidRPr="003D2954" w:rsidR="006C4EB4" w:rsidP="003D2954" w:rsidRDefault="00771247" w14:paraId="00000078" w14:textId="2C411B73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D696F">
              <w:rPr>
                <w:rFonts w:ascii="Calibri" w:hAnsi="Calibri" w:cs="Calibri"/>
                <w:bCs/>
                <w:sz w:val="24"/>
                <w:szCs w:val="24"/>
              </w:rPr>
              <w:t>Ms. Dang Thanh Huyen – Vietnam Institute of Quality Standards</w:t>
            </w:r>
          </w:p>
        </w:tc>
      </w:tr>
      <w:tr w:rsidRPr="00ED696F" w:rsidR="00C22D15" w:rsidTr="02659108" w14:paraId="039DF726" w14:textId="77777777">
        <w:tc>
          <w:tcPr>
            <w:tcW w:w="1555" w:type="dxa"/>
            <w:shd w:val="clear" w:color="auto" w:fill="D9D9D9" w:themeFill="background1" w:themeFillShade="D9"/>
            <w:tcMar/>
          </w:tcPr>
          <w:p w:rsidRPr="00ED696F" w:rsidR="00C22D15" w:rsidP="00C22D15" w:rsidRDefault="00C22D15" w14:paraId="1C83E670" w14:textId="410273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10:</w:t>
            </w:r>
            <w:r w:rsidRPr="00ED696F" w:rsidR="00250C2D">
              <w:rPr>
                <w:rFonts w:ascii="Calibri" w:hAnsi="Calibri" w:cs="Calibri"/>
                <w:sz w:val="24"/>
                <w:szCs w:val="24"/>
              </w:rPr>
              <w:t xml:space="preserve">30 </w:t>
            </w:r>
            <w:r w:rsidRPr="00ED696F">
              <w:rPr>
                <w:rFonts w:ascii="Calibri" w:hAnsi="Calibri" w:cs="Calibri"/>
                <w:sz w:val="24"/>
                <w:szCs w:val="24"/>
              </w:rPr>
              <w:t>– 10:</w:t>
            </w:r>
            <w:r w:rsidRPr="00ED696F" w:rsidR="00250C2D">
              <w:rPr>
                <w:rFonts w:ascii="Calibri" w:hAnsi="Calibri" w:cs="Calibri"/>
                <w:sz w:val="24"/>
                <w:szCs w:val="24"/>
              </w:rPr>
              <w:t>45</w:t>
            </w:r>
          </w:p>
        </w:tc>
        <w:tc>
          <w:tcPr>
            <w:tcW w:w="4536" w:type="dxa"/>
            <w:shd w:val="clear" w:color="auto" w:fill="D9D9D9" w:themeFill="background1" w:themeFillShade="D9"/>
            <w:tcMar/>
          </w:tcPr>
          <w:p w:rsidRPr="00ED696F" w:rsidR="00771247" w:rsidP="00771247" w:rsidRDefault="00B642EF" w14:paraId="5A9362E9" w14:textId="25C76D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Break and Group Photo</w:t>
            </w:r>
          </w:p>
          <w:p w:rsidRPr="00ED696F" w:rsidR="00C22D15" w:rsidP="00C22D15" w:rsidRDefault="00C22D15" w14:paraId="0B2C24B1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D9D9D9" w:themeFill="background1" w:themeFillShade="D9"/>
            <w:tcMar/>
          </w:tcPr>
          <w:p w:rsidRPr="00ED696F" w:rsidR="00C22D15" w:rsidP="00C22D15" w:rsidRDefault="00C22D15" w14:paraId="37885126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ED696F" w:rsidR="00C22D15" w:rsidTr="02659108" w14:paraId="0C7F94AB" w14:textId="77777777">
        <w:tc>
          <w:tcPr>
            <w:tcW w:w="1555" w:type="dxa"/>
            <w:tcMar/>
          </w:tcPr>
          <w:p w:rsidRPr="00ED696F" w:rsidR="00C22D15" w:rsidP="00C22D15" w:rsidRDefault="00C22D15" w14:paraId="0EE0F32B" w14:textId="27C8C7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10:</w:t>
            </w:r>
            <w:r w:rsidRPr="00ED696F" w:rsidR="00250C2D">
              <w:rPr>
                <w:rFonts w:ascii="Calibri" w:hAnsi="Calibri" w:cs="Calibri"/>
                <w:sz w:val="24"/>
                <w:szCs w:val="24"/>
              </w:rPr>
              <w:t xml:space="preserve">45 </w:t>
            </w:r>
            <w:r w:rsidRPr="00ED696F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Pr="00ED696F" w:rsidR="00250C2D">
              <w:rPr>
                <w:rFonts w:ascii="Calibri" w:hAnsi="Calibri" w:cs="Calibri"/>
                <w:sz w:val="24"/>
                <w:szCs w:val="24"/>
              </w:rPr>
              <w:t>11:15</w:t>
            </w:r>
          </w:p>
        </w:tc>
        <w:tc>
          <w:tcPr>
            <w:tcW w:w="4536" w:type="dxa"/>
            <w:tcMar/>
          </w:tcPr>
          <w:p w:rsidRPr="00ED696F" w:rsidR="00771247" w:rsidP="00771247" w:rsidRDefault="00771247" w14:paraId="005A228E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ED696F">
              <w:rPr>
                <w:rFonts w:ascii="Calibri" w:hAnsi="Calibri" w:cs="Calibri"/>
                <w:b/>
                <w:sz w:val="24"/>
                <w:szCs w:val="24"/>
              </w:rPr>
              <w:t>Part 3: Green policy framework and requirements from the European market (30')</w:t>
            </w:r>
          </w:p>
          <w:p w:rsidRPr="00ED696F" w:rsidR="00771247" w:rsidP="00771247" w:rsidRDefault="00771247" w14:paraId="36B39928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Pr="00F11582" w:rsidR="00F958DD" w:rsidP="00D11A3B" w:rsidRDefault="00250C2D" w14:paraId="66DD77A2" w14:textId="73A13171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11582">
              <w:rPr>
                <w:rFonts w:ascii="Calibri" w:hAnsi="Calibri" w:cs="Calibri"/>
                <w:bCs/>
                <w:sz w:val="24"/>
                <w:szCs w:val="24"/>
              </w:rPr>
              <w:t>Q&amp;A (10’)</w:t>
            </w:r>
          </w:p>
        </w:tc>
        <w:tc>
          <w:tcPr>
            <w:tcW w:w="2971" w:type="dxa"/>
            <w:tcMar/>
          </w:tcPr>
          <w:p w:rsidRPr="00ED696F" w:rsidR="00625F22" w:rsidP="00C22D15" w:rsidRDefault="00625F22" w14:paraId="42F2BED7" w14:textId="1DCE2C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484520" w:rsidP="00C22D15" w:rsidRDefault="00484520" w14:paraId="5FAAE481" w14:textId="7777777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:rsidRPr="00ED696F" w:rsidR="00C22D15" w:rsidP="00C22D15" w:rsidRDefault="00484520" w14:paraId="726B28D2" w14:textId="599E345B">
            <w:pPr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International Expert</w:t>
            </w:r>
            <w:r w:rsidRPr="00ED696F" w:rsidR="00D25967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ED696F" w:rsidR="00CD7794">
              <w:rPr>
                <w:rFonts w:ascii="Calibri" w:hAnsi="Calibri" w:cs="Calibri"/>
                <w:bCs/>
                <w:sz w:val="24"/>
                <w:szCs w:val="24"/>
              </w:rPr>
              <w:t>Florian</w:t>
            </w:r>
            <w:r w:rsidRPr="00ED696F" w:rsidR="00466A08">
              <w:rPr>
                <w:rFonts w:ascii="Calibri" w:hAnsi="Calibri" w:cs="Calibri"/>
                <w:bCs/>
                <w:sz w:val="24"/>
                <w:szCs w:val="24"/>
              </w:rPr>
              <w:t xml:space="preserve"> Beranek </w:t>
            </w:r>
          </w:p>
          <w:p w:rsidRPr="00ED696F" w:rsidR="00C22D15" w:rsidP="00C22D15" w:rsidRDefault="00C22D15" w14:paraId="594378D6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ED696F" w:rsidR="00C22D15" w:rsidTr="02659108" w14:paraId="2BD2AD95" w14:textId="77777777">
        <w:trPr>
          <w:trHeight w:val="1273"/>
        </w:trPr>
        <w:tc>
          <w:tcPr>
            <w:tcW w:w="1555" w:type="dxa"/>
            <w:tcMar/>
          </w:tcPr>
          <w:p w:rsidRPr="00ED696F" w:rsidR="00C22D15" w:rsidP="00C22D15" w:rsidRDefault="00250C2D" w14:paraId="0000007D" w14:textId="11ED382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lastRenderedPageBreak/>
              <w:t>11:15</w:t>
            </w:r>
            <w:r w:rsidRPr="00ED696F" w:rsidR="00C22D15">
              <w:rPr>
                <w:rFonts w:ascii="Calibri" w:hAnsi="Calibri" w:cs="Calibri"/>
                <w:sz w:val="24"/>
                <w:szCs w:val="24"/>
              </w:rPr>
              <w:t xml:space="preserve"> – 1</w:t>
            </w:r>
            <w:r w:rsidRPr="00ED696F">
              <w:rPr>
                <w:rFonts w:ascii="Calibri" w:hAnsi="Calibri" w:cs="Calibri"/>
                <w:sz w:val="24"/>
                <w:szCs w:val="24"/>
              </w:rPr>
              <w:t>2:00</w:t>
            </w:r>
          </w:p>
          <w:p w:rsidRPr="00ED696F" w:rsidR="00C22D15" w:rsidP="00C22D15" w:rsidRDefault="00C22D15" w14:paraId="0000007E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  <w:tcMar/>
          </w:tcPr>
          <w:p w:rsidRPr="00F11582" w:rsidR="008C6E63" w:rsidP="02659108" w:rsidRDefault="008C6E63" w14:paraId="5919DB10" w14:textId="1AA5931F">
            <w:pPr>
              <w:jc w:val="both"/>
              <w:rPr>
                <w:rFonts w:ascii="Calibri" w:hAnsi="Calibri" w:cs="Calibri"/>
                <w:i w:val="1"/>
                <w:iCs w:val="1"/>
                <w:sz w:val="24"/>
                <w:szCs w:val="24"/>
                <w:lang w:val="en-US"/>
              </w:rPr>
            </w:pPr>
            <w:r w:rsidRPr="02659108" w:rsidR="008C6E63">
              <w:rPr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  <w:t xml:space="preserve">Level 4: </w:t>
            </w:r>
            <w:r w:rsidRPr="02659108" w:rsidR="00357A76">
              <w:rPr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  <w:t>Eco-</w:t>
            </w:r>
            <w:r w:rsidRPr="02659108" w:rsidR="008C6E63">
              <w:rPr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  <w:t xml:space="preserve">Design, Design for </w:t>
            </w:r>
            <w:r w:rsidRPr="02659108" w:rsidR="008C6E63">
              <w:rPr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  <w:t>Regeneration</w:t>
            </w:r>
            <w:r w:rsidRPr="02659108" w:rsidR="00F11582">
              <w:rPr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  <w:r w:rsidRPr="02659108" w:rsidR="008C6E63">
              <w:rPr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  <w:t>and application of business models of resource and waste circulation (30')</w:t>
            </w:r>
          </w:p>
          <w:p w:rsidRPr="00ED696F" w:rsidR="008C6E63" w:rsidP="00357A76" w:rsidRDefault="008C6E63" w14:paraId="6741BA68" w14:textId="7777777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:rsidRPr="00F11582" w:rsidR="008C6E63" w:rsidP="001C42A5" w:rsidRDefault="008C6E63" w14:paraId="5F990CDC" w14:textId="7777777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11582">
              <w:rPr>
                <w:rFonts w:ascii="Calibri" w:hAnsi="Calibri" w:cs="Calibri"/>
                <w:bCs/>
                <w:sz w:val="24"/>
                <w:szCs w:val="24"/>
              </w:rPr>
              <w:t>Q&amp;A (15')</w:t>
            </w:r>
          </w:p>
          <w:p w:rsidRPr="00ED696F" w:rsidR="00C22D15" w:rsidP="00C22D15" w:rsidRDefault="00C22D15" w14:paraId="00000087" w14:textId="0D8F2F0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71" w:type="dxa"/>
            <w:tcMar/>
          </w:tcPr>
          <w:p w:rsidRPr="00ED696F" w:rsidR="00C22D15" w:rsidP="00C22D15" w:rsidRDefault="00C22D15" w14:paraId="00000088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8C6E63" w:rsidP="008C6E63" w:rsidRDefault="00357A76" w14:paraId="2D90E915" w14:textId="462F717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Pr="00ED696F" w:rsidR="008C6E63">
              <w:rPr>
                <w:rFonts w:ascii="Calibri" w:hAnsi="Calibri" w:cs="Calibri"/>
                <w:sz w:val="24"/>
                <w:szCs w:val="24"/>
              </w:rPr>
              <w:t>r. Le Xuan Thinh – Vietnam Cleaner Manufacturing Center</w:t>
            </w:r>
          </w:p>
          <w:p w:rsidRPr="00ED696F" w:rsidR="008C6E63" w:rsidP="008C6E63" w:rsidRDefault="008C6E63" w14:paraId="2B4AA6F1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C22D15" w:rsidP="00C22D15" w:rsidRDefault="00C22D15" w14:paraId="0000008F" w14:textId="5FB754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ED696F" w:rsidR="00250C2D" w:rsidTr="02659108" w14:paraId="04B60697" w14:textId="77777777">
        <w:trPr>
          <w:trHeight w:val="682"/>
        </w:trPr>
        <w:tc>
          <w:tcPr>
            <w:tcW w:w="1555" w:type="dxa"/>
            <w:shd w:val="clear" w:color="auto" w:fill="D9D9D9" w:themeFill="background1" w:themeFillShade="D9"/>
            <w:tcMar/>
          </w:tcPr>
          <w:p w:rsidRPr="00ED696F" w:rsidR="00250C2D" w:rsidP="00250C2D" w:rsidRDefault="00250C2D" w14:paraId="7305B960" w14:textId="1E7115F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12:00 – 13:30</w:t>
            </w:r>
          </w:p>
        </w:tc>
        <w:tc>
          <w:tcPr>
            <w:tcW w:w="4536" w:type="dxa"/>
            <w:shd w:val="clear" w:color="auto" w:fill="D9D9D9" w:themeFill="background1" w:themeFillShade="D9"/>
            <w:tcMar/>
          </w:tcPr>
          <w:p w:rsidRPr="00ED696F" w:rsidR="00250C2D" w:rsidP="00250C2D" w:rsidRDefault="008C6E63" w14:paraId="3DA58A5E" w14:textId="085D4BB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ED696F">
              <w:rPr>
                <w:rFonts w:ascii="Calibri" w:hAnsi="Calibri" w:cs="Calibri"/>
                <w:b/>
                <w:sz w:val="24"/>
                <w:szCs w:val="24"/>
              </w:rPr>
              <w:t xml:space="preserve">Lunch break </w:t>
            </w:r>
          </w:p>
        </w:tc>
        <w:tc>
          <w:tcPr>
            <w:tcW w:w="2971" w:type="dxa"/>
            <w:shd w:val="clear" w:color="auto" w:fill="D9D9D9" w:themeFill="background1" w:themeFillShade="D9"/>
            <w:tcMar/>
          </w:tcPr>
          <w:p w:rsidRPr="00ED696F" w:rsidR="00250C2D" w:rsidP="00250C2D" w:rsidRDefault="00250C2D" w14:paraId="12BA009B" w14:textId="724D671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ED696F" w:rsidR="00C22D15" w:rsidTr="02659108" w14:paraId="2C1090AD" w14:textId="77777777">
        <w:trPr>
          <w:trHeight w:val="1273"/>
        </w:trPr>
        <w:tc>
          <w:tcPr>
            <w:tcW w:w="1555" w:type="dxa"/>
            <w:tcMar/>
          </w:tcPr>
          <w:p w:rsidRPr="00ED696F" w:rsidR="00C22D15" w:rsidP="00C22D15" w:rsidRDefault="00250C2D" w14:paraId="00000090" w14:textId="19DE63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13:30 – 15:05</w:t>
            </w:r>
          </w:p>
        </w:tc>
        <w:tc>
          <w:tcPr>
            <w:tcW w:w="4536" w:type="dxa"/>
            <w:tcMar/>
          </w:tcPr>
          <w:p w:rsidRPr="00ED696F" w:rsidR="00D37582" w:rsidP="00D37582" w:rsidRDefault="00D37582" w14:paraId="5FE32798" w14:textId="372717C4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ED696F">
              <w:rPr>
                <w:rFonts w:ascii="Calibri" w:hAnsi="Calibri" w:cs="Calibri"/>
                <w:b/>
                <w:sz w:val="24"/>
                <w:szCs w:val="24"/>
              </w:rPr>
              <w:t xml:space="preserve">Part 4: Good Practices in Building a Circular Economy Transformation Roadmap in </w:t>
            </w:r>
            <w:r w:rsidR="00F11582">
              <w:rPr>
                <w:rFonts w:ascii="Calibri" w:hAnsi="Calibri" w:cs="Calibri"/>
                <w:b/>
                <w:sz w:val="24"/>
                <w:szCs w:val="24"/>
              </w:rPr>
              <w:t>Viet Nam</w:t>
            </w:r>
          </w:p>
          <w:p w:rsidRPr="00ED696F" w:rsidR="00D37582" w:rsidP="00D37582" w:rsidRDefault="00D37582" w14:paraId="2872EB88" w14:textId="77777777">
            <w:pPr>
              <w:tabs>
                <w:tab w:val="left" w:pos="313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- Implementing the National Action Plan for Circular Economy to 2035 in Hue City (25')</w:t>
            </w:r>
          </w:p>
          <w:p w:rsidRPr="00ED696F" w:rsidR="00D37582" w:rsidP="00D37582" w:rsidRDefault="00D37582" w14:paraId="5BC276CE" w14:textId="77777777">
            <w:pPr>
              <w:tabs>
                <w:tab w:val="left" w:pos="313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D37582" w:rsidP="00D37582" w:rsidRDefault="00D37582" w14:paraId="4E5491BB" w14:textId="77777777">
            <w:pPr>
              <w:tabs>
                <w:tab w:val="left" w:pos="313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D37582" w:rsidP="00D37582" w:rsidRDefault="00D37582" w14:paraId="1D67850F" w14:textId="77777777">
            <w:pPr>
              <w:tabs>
                <w:tab w:val="left" w:pos="313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- Circular economy development roadmap in Da Nang City - Experience and implementation (25')</w:t>
            </w:r>
          </w:p>
          <w:p w:rsidRPr="00ED696F" w:rsidR="00D37582" w:rsidP="00D37582" w:rsidRDefault="00D37582" w14:paraId="276846ED" w14:textId="77777777">
            <w:pPr>
              <w:tabs>
                <w:tab w:val="left" w:pos="313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D37582" w:rsidP="00D37582" w:rsidRDefault="00F11582" w14:paraId="6675A798" w14:textId="0E95F20B">
            <w:pPr>
              <w:pStyle w:val="ListParagraph"/>
              <w:numPr>
                <w:ilvl w:val="0"/>
                <w:numId w:val="10"/>
              </w:numPr>
              <w:tabs>
                <w:tab w:val="left" w:pos="313"/>
              </w:tabs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ED696F" w:rsidR="00D37582">
              <w:rPr>
                <w:rFonts w:ascii="Calibri" w:hAnsi="Calibri" w:cs="Calibri"/>
                <w:sz w:val="24"/>
                <w:szCs w:val="24"/>
              </w:rPr>
              <w:t xml:space="preserve">Corporate Practices Promote Circular Economy Locally (15') </w:t>
            </w:r>
          </w:p>
          <w:p w:rsidRPr="00ED696F" w:rsidR="00D37582" w:rsidP="00D37582" w:rsidRDefault="00D37582" w14:paraId="4AAB6695" w14:textId="77777777">
            <w:pPr>
              <w:pStyle w:val="ListParagraph"/>
              <w:tabs>
                <w:tab w:val="left" w:pos="313"/>
              </w:tabs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D37582" w:rsidP="00D37582" w:rsidRDefault="00D37582" w14:paraId="2C8B3F57" w14:textId="77777777">
            <w:pPr>
              <w:pStyle w:val="ListParagraph"/>
              <w:tabs>
                <w:tab w:val="left" w:pos="313"/>
              </w:tabs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D37582" w:rsidP="00D37582" w:rsidRDefault="00F11582" w14:paraId="7509C4F1" w14:textId="493D649B">
            <w:pPr>
              <w:pStyle w:val="ListParagraph"/>
              <w:numPr>
                <w:ilvl w:val="0"/>
                <w:numId w:val="10"/>
              </w:numPr>
              <w:tabs>
                <w:tab w:val="left" w:pos="313"/>
              </w:tabs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ED696F" w:rsidR="00D37582">
              <w:rPr>
                <w:rFonts w:ascii="Calibri" w:hAnsi="Calibri" w:cs="Calibri"/>
                <w:sz w:val="24"/>
                <w:szCs w:val="24"/>
              </w:rPr>
              <w:t>Project "Plastic Waste Revitalization" – building a plastic waste circulation model and providing sustainable support for workers to collect (15')</w:t>
            </w:r>
          </w:p>
          <w:p w:rsidRPr="00ED696F" w:rsidR="00D37582" w:rsidP="00D37582" w:rsidRDefault="00D37582" w14:paraId="12D557AD" w14:textId="77777777">
            <w:pPr>
              <w:pStyle w:val="ListParagraph"/>
              <w:tabs>
                <w:tab w:val="left" w:pos="313"/>
              </w:tabs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250C2D" w:rsidP="00354732" w:rsidRDefault="00D37582" w14:paraId="0000009F" w14:textId="1D9140B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Q&amp;A (15')</w:t>
            </w:r>
          </w:p>
        </w:tc>
        <w:tc>
          <w:tcPr>
            <w:tcW w:w="2971" w:type="dxa"/>
            <w:tcMar/>
          </w:tcPr>
          <w:p w:rsidRPr="00ED696F" w:rsidR="00C22D15" w:rsidP="00C22D15" w:rsidRDefault="00C22D15" w14:paraId="50901B29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F11582" w:rsidP="00D37582" w:rsidRDefault="00F11582" w14:paraId="7BD5F286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D37582" w:rsidP="00D37582" w:rsidRDefault="00D37582" w14:paraId="4FEF510D" w14:textId="5737341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 xml:space="preserve">Representative of the Hue City Institute of Development Studies </w:t>
            </w:r>
          </w:p>
          <w:p w:rsidRPr="00ED696F" w:rsidR="00D37582" w:rsidP="00D37582" w:rsidRDefault="00D37582" w14:paraId="2B054A1F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D37582" w:rsidP="00D37582" w:rsidRDefault="00D37582" w14:paraId="04F95E68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D37582" w:rsidP="00D37582" w:rsidRDefault="00D37582" w14:paraId="6DA778C5" w14:textId="77777777">
            <w:pPr>
              <w:pStyle w:val="ListParagraph"/>
              <w:tabs>
                <w:tab w:val="left" w:pos="313"/>
              </w:tabs>
              <w:ind w:left="3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Representative of Da Nang Institute for Socio-Economic Development Research</w:t>
            </w:r>
          </w:p>
          <w:p w:rsidRPr="00ED696F" w:rsidR="00250C2D" w:rsidP="00250C2D" w:rsidRDefault="00250C2D" w14:paraId="77761794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D37582" w:rsidP="00D37582" w:rsidRDefault="00D37582" w14:paraId="4FACB93D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Representative of Duy Tan Recycling Joint Stock Company (Duy Tan Recycling)</w:t>
            </w:r>
          </w:p>
          <w:p w:rsidRPr="00ED696F" w:rsidR="00D37582" w:rsidP="00D37582" w:rsidRDefault="00D37582" w14:paraId="304B38FF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F41E78" w:rsidP="02659108" w:rsidRDefault="00D37582" w14:paraId="000000A6" w14:textId="50D64E5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2659108" w:rsidR="00D37582">
              <w:rPr>
                <w:rFonts w:ascii="Calibri" w:hAnsi="Calibri" w:cs="Calibri"/>
                <w:sz w:val="24"/>
                <w:szCs w:val="24"/>
                <w:lang w:val="en-US"/>
              </w:rPr>
              <w:t>Unilever Vietnam/</w:t>
            </w:r>
            <w:r w:rsidRPr="02659108" w:rsidR="00D37582">
              <w:rPr>
                <w:rFonts w:ascii="Calibri" w:hAnsi="Calibri" w:cs="Calibri"/>
                <w:sz w:val="24"/>
                <w:szCs w:val="24"/>
                <w:lang w:val="en-US"/>
              </w:rPr>
              <w:t>Vietcycle</w:t>
            </w:r>
            <w:r w:rsidRPr="02659108" w:rsidR="00D37582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Representative</w:t>
            </w:r>
          </w:p>
        </w:tc>
      </w:tr>
      <w:tr w:rsidRPr="00ED696F" w:rsidR="00125BBC" w:rsidTr="02659108" w14:paraId="5BB2E253" w14:textId="77777777">
        <w:tc>
          <w:tcPr>
            <w:tcW w:w="1555" w:type="dxa"/>
            <w:shd w:val="clear" w:color="auto" w:fill="D9D9D9" w:themeFill="background1" w:themeFillShade="D9"/>
            <w:tcMar/>
          </w:tcPr>
          <w:p w:rsidRPr="00ED696F" w:rsidR="00125BBC" w:rsidP="00C22D15" w:rsidRDefault="00250C2D" w14:paraId="5B963794" w14:textId="42DF0E5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15:05 – 15:20</w:t>
            </w:r>
          </w:p>
        </w:tc>
        <w:tc>
          <w:tcPr>
            <w:tcW w:w="4536" w:type="dxa"/>
            <w:shd w:val="clear" w:color="auto" w:fill="D9D9D9" w:themeFill="background1" w:themeFillShade="D9"/>
            <w:tcMar/>
          </w:tcPr>
          <w:p w:rsidRPr="00ED696F" w:rsidR="00125BBC" w:rsidP="00354732" w:rsidRDefault="00F11582" w14:paraId="2CDF0634" w14:textId="03CB756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Break</w:t>
            </w:r>
            <w:r w:rsidRPr="00ED696F" w:rsidR="00250C2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shd w:val="clear" w:color="auto" w:fill="D9D9D9" w:themeFill="background1" w:themeFillShade="D9"/>
            <w:tcMar/>
          </w:tcPr>
          <w:p w:rsidRPr="00ED696F" w:rsidR="00125BBC" w:rsidP="00C22D15" w:rsidRDefault="00125BBC" w14:paraId="22971B88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125BBC" w:rsidP="00AD6274" w:rsidRDefault="00125BBC" w14:paraId="02FDBFC7" w14:textId="4349C711">
            <w:pPr>
              <w:pStyle w:val="ListParagraph"/>
              <w:tabs>
                <w:tab w:val="left" w:pos="313"/>
              </w:tabs>
              <w:ind w:left="3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ED696F" w:rsidR="00C22D15" w:rsidTr="02659108" w14:paraId="68C0462B" w14:textId="77777777">
        <w:tc>
          <w:tcPr>
            <w:tcW w:w="1555" w:type="dxa"/>
            <w:tcMar/>
          </w:tcPr>
          <w:p w:rsidRPr="00ED696F" w:rsidR="00C22D15" w:rsidP="00C22D15" w:rsidRDefault="007438E9" w14:paraId="000000AA" w14:textId="7EB13D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1</w:t>
            </w:r>
            <w:r w:rsidRPr="00ED696F" w:rsidR="00AE0FCB">
              <w:rPr>
                <w:rFonts w:ascii="Calibri" w:hAnsi="Calibri" w:cs="Calibri"/>
                <w:sz w:val="24"/>
                <w:szCs w:val="24"/>
              </w:rPr>
              <w:t>5</w:t>
            </w:r>
            <w:r w:rsidRPr="00ED696F">
              <w:rPr>
                <w:rFonts w:ascii="Calibri" w:hAnsi="Calibri" w:cs="Calibri"/>
                <w:sz w:val="24"/>
                <w:szCs w:val="24"/>
              </w:rPr>
              <w:t>:20</w:t>
            </w:r>
            <w:r w:rsidRPr="00ED696F" w:rsidR="00C22D15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Pr="00ED696F" w:rsidR="002A26C9">
              <w:rPr>
                <w:rFonts w:ascii="Calibri" w:hAnsi="Calibri" w:cs="Calibri"/>
                <w:sz w:val="24"/>
                <w:szCs w:val="24"/>
              </w:rPr>
              <w:t>1</w:t>
            </w:r>
            <w:r w:rsidRPr="00ED696F" w:rsidR="00AE0FCB">
              <w:rPr>
                <w:rFonts w:ascii="Calibri" w:hAnsi="Calibri" w:cs="Calibri"/>
                <w:sz w:val="24"/>
                <w:szCs w:val="24"/>
              </w:rPr>
              <w:t>6</w:t>
            </w:r>
            <w:r w:rsidRPr="00ED696F" w:rsidR="00C22D15">
              <w:rPr>
                <w:rFonts w:ascii="Calibri" w:hAnsi="Calibri" w:cs="Calibri"/>
                <w:sz w:val="24"/>
                <w:szCs w:val="24"/>
              </w:rPr>
              <w:t>:</w:t>
            </w:r>
            <w:r w:rsidRPr="00ED696F" w:rsidR="00AE0FCB">
              <w:rPr>
                <w:rFonts w:ascii="Calibri" w:hAnsi="Calibri" w:cs="Calibri"/>
                <w:sz w:val="24"/>
                <w:szCs w:val="24"/>
              </w:rPr>
              <w:t>45</w:t>
            </w:r>
          </w:p>
        </w:tc>
        <w:tc>
          <w:tcPr>
            <w:tcW w:w="4536" w:type="dxa"/>
            <w:tcMar/>
          </w:tcPr>
          <w:p w:rsidRPr="00ED696F" w:rsidR="00D37582" w:rsidP="00D37582" w:rsidRDefault="00D37582" w14:paraId="733A681D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ED696F">
              <w:rPr>
                <w:rFonts w:ascii="Calibri" w:hAnsi="Calibri" w:cs="Calibri"/>
                <w:b/>
                <w:sz w:val="24"/>
                <w:szCs w:val="24"/>
              </w:rPr>
              <w:t>Part 5: Discussion on promoting circular economy transformation and local production</w:t>
            </w:r>
          </w:p>
          <w:p w:rsidRPr="00ED696F" w:rsidR="00D37582" w:rsidP="00D37582" w:rsidRDefault="00D37582" w14:paraId="22B91D71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37582" w:rsidP="00D37582" w:rsidRDefault="00D37582" w14:paraId="32AB4A19" w14:textId="14C7F34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ED696F">
              <w:rPr>
                <w:rFonts w:ascii="Calibri" w:hAnsi="Calibri" w:cs="Calibri"/>
                <w:b/>
                <w:sz w:val="24"/>
                <w:szCs w:val="24"/>
              </w:rPr>
              <w:t xml:space="preserve">Guiding the development of circular economy </w:t>
            </w:r>
            <w:r w:rsidR="00F11582">
              <w:rPr>
                <w:rFonts w:ascii="Calibri" w:hAnsi="Calibri" w:cs="Calibri"/>
                <w:b/>
                <w:sz w:val="24"/>
                <w:szCs w:val="24"/>
              </w:rPr>
              <w:t>transition</w:t>
            </w:r>
            <w:r w:rsidRPr="00ED696F">
              <w:rPr>
                <w:rFonts w:ascii="Calibri" w:hAnsi="Calibri" w:cs="Calibri"/>
                <w:b/>
                <w:sz w:val="24"/>
                <w:szCs w:val="24"/>
              </w:rPr>
              <w:t xml:space="preserve"> plans for provincial/municipal state managers</w:t>
            </w:r>
          </w:p>
          <w:p w:rsidR="00F11582" w:rsidP="00D37582" w:rsidRDefault="00F11582" w14:paraId="2E9A0A41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Pr="00ED696F" w:rsidR="00D37582" w:rsidP="00D37582" w:rsidRDefault="00D37582" w14:paraId="4FCE8CBF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Pr="00ED696F" w:rsidR="00D37582" w:rsidP="00D37582" w:rsidRDefault="00D37582" w14:paraId="41FA5FB7" w14:textId="7777777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D696F">
              <w:rPr>
                <w:rFonts w:ascii="Calibri" w:hAnsi="Calibri" w:cs="Calibri"/>
                <w:bCs/>
                <w:sz w:val="24"/>
                <w:szCs w:val="24"/>
              </w:rPr>
              <w:t>Divide the discussion group:</w:t>
            </w:r>
          </w:p>
          <w:p w:rsidRPr="00ED696F" w:rsidR="00D37582" w:rsidP="00D37582" w:rsidRDefault="00D37582" w14:paraId="3D36D1A3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Pr="00ED696F" w:rsidR="00D37582" w:rsidP="00D37582" w:rsidRDefault="00D37582" w14:paraId="7B15321A" w14:textId="77777777">
            <w:pPr>
              <w:jc w:val="both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ED696F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lastRenderedPageBreak/>
              <w:t>Theme 1: Circular economy at the policy level: "Circular economy is not just about recycling"</w:t>
            </w:r>
          </w:p>
          <w:p w:rsidRPr="00ED696F" w:rsidR="00D37582" w:rsidP="00D37582" w:rsidRDefault="00D37582" w14:paraId="7730121E" w14:textId="77777777">
            <w:pPr>
              <w:jc w:val="both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</w:p>
          <w:p w:rsidRPr="00ED696F" w:rsidR="0016391C" w:rsidP="0016391C" w:rsidRDefault="00DD3A6B" w14:paraId="53902111" w14:textId="095F9E2B">
            <w:pPr>
              <w:jc w:val="both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ED696F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 xml:space="preserve">Theme </w:t>
            </w:r>
            <w:r w:rsidRPr="00ED696F" w:rsidR="00D37582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 xml:space="preserve">2: The role of the </w:t>
            </w:r>
            <w:r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government</w:t>
            </w:r>
            <w:r w:rsidRPr="00ED696F" w:rsidR="00D37582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 xml:space="preserve"> in promoting the </w:t>
            </w:r>
            <w:r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CE and SPC</w:t>
            </w:r>
          </w:p>
          <w:p w:rsidRPr="00ED696F" w:rsidR="0016391C" w:rsidP="0016391C" w:rsidRDefault="0016391C" w14:paraId="5B516124" w14:textId="77777777">
            <w:pPr>
              <w:jc w:val="both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</w:p>
          <w:p w:rsidRPr="00ED696F" w:rsidR="00D37582" w:rsidP="00D37582" w:rsidRDefault="00DD3A6B" w14:paraId="18F526D3" w14:textId="39EAC2FB">
            <w:pPr>
              <w:jc w:val="both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ED696F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 xml:space="preserve">Theme </w:t>
            </w:r>
            <w:r w:rsidRPr="00ED696F" w:rsidR="00D37582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 xml:space="preserve">3: Data and information for policy development and implementation of the </w:t>
            </w:r>
            <w:r w:rsidR="00124CE6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CE and SPC</w:t>
            </w:r>
          </w:p>
          <w:p w:rsidRPr="00ED696F" w:rsidR="00D37582" w:rsidP="00D37582" w:rsidRDefault="00D37582" w14:paraId="0FDF2A66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Pr="00ED696F" w:rsidR="00D37582" w:rsidP="00D37582" w:rsidRDefault="00D37582" w14:paraId="7F6A31F0" w14:textId="7777777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D696F">
              <w:rPr>
                <w:rFonts w:ascii="Calibri" w:hAnsi="Calibri" w:cs="Calibri"/>
                <w:bCs/>
                <w:sz w:val="24"/>
                <w:szCs w:val="24"/>
              </w:rPr>
              <w:t>Group discussion: 60 minutes</w:t>
            </w:r>
          </w:p>
          <w:p w:rsidRPr="00ED696F" w:rsidR="00D37582" w:rsidP="00D37582" w:rsidRDefault="00D37582" w14:paraId="280ACECE" w14:textId="7777777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D696F">
              <w:rPr>
                <w:rFonts w:ascii="Calibri" w:hAnsi="Calibri" w:cs="Calibri"/>
                <w:bCs/>
                <w:sz w:val="24"/>
                <w:szCs w:val="24"/>
              </w:rPr>
              <w:t>Presentation of results per group: 5-7 minutes</w:t>
            </w:r>
          </w:p>
          <w:p w:rsidRPr="00ED696F" w:rsidR="00D37582" w:rsidP="00D37582" w:rsidRDefault="00D37582" w14:paraId="41AC902C" w14:textId="7777777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:rsidRPr="00ED696F" w:rsidR="00D37582" w:rsidP="00D37582" w:rsidRDefault="00D37582" w14:paraId="1423D1F0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ED696F">
              <w:rPr>
                <w:rFonts w:ascii="Calibri" w:hAnsi="Calibri" w:cs="Calibri"/>
                <w:bCs/>
                <w:sz w:val="24"/>
                <w:szCs w:val="24"/>
              </w:rPr>
              <w:t>Q&amp;A (20')</w:t>
            </w:r>
          </w:p>
          <w:p w:rsidRPr="00ED696F" w:rsidR="00C22D15" w:rsidP="00C22D15" w:rsidRDefault="00C22D15" w14:paraId="000000B6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71" w:type="dxa"/>
            <w:tcMar/>
          </w:tcPr>
          <w:p w:rsidRPr="00ED696F" w:rsidR="00C22D15" w:rsidP="00D53390" w:rsidRDefault="00C22D15" w14:paraId="000000B8" w14:textId="6CC3B4E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2A26C9" w:rsidP="00D53390" w:rsidRDefault="002A26C9" w14:paraId="2B001E85" w14:textId="3E9FA0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2A26C9" w:rsidP="00D53390" w:rsidRDefault="002A26C9" w14:paraId="0CCC9E85" w14:textId="20EA0ED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C22D15" w:rsidP="00D53390" w:rsidRDefault="00C22D15" w14:paraId="1E46354B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C22D15" w:rsidP="00D53390" w:rsidRDefault="00C22D15" w14:paraId="000000BA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C22D15" w:rsidP="00D53390" w:rsidRDefault="00C22D15" w14:paraId="000000BB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C22D15" w:rsidP="00D53390" w:rsidRDefault="00C22D15" w14:paraId="000000BC" w14:textId="3B1592E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F41E78" w:rsidP="00D53390" w:rsidRDefault="00F41E78" w14:paraId="21DAEFA6" w14:textId="27CF196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4E01DA" w:rsidP="00D53390" w:rsidRDefault="004E01DA" w14:paraId="4F0E6AB2" w14:textId="7720062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4E01DA" w:rsidP="00D53390" w:rsidRDefault="004E01DA" w14:paraId="2299F28C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D37582" w:rsidP="00D37582" w:rsidRDefault="00D37582" w14:paraId="733AE3CE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 xml:space="preserve">Dr. Lai Van Manh, Institute for Agricultural and </w:t>
            </w:r>
            <w:r w:rsidRPr="00ED696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Environmental Policy (ISPAE) </w:t>
            </w:r>
          </w:p>
          <w:p w:rsidRPr="00ED696F" w:rsidR="00C22D15" w:rsidP="00D53390" w:rsidRDefault="00C22D15" w14:paraId="54E2B28B" w14:textId="5B4C32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C22D15" w:rsidP="00D53390" w:rsidRDefault="00C22D15" w14:paraId="152D4522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C22D15" w:rsidP="00D53390" w:rsidRDefault="00C22D15" w14:paraId="4A1A06A3" w14:textId="77777777">
            <w:pPr>
              <w:pStyle w:val="ListParagraph"/>
              <w:tabs>
                <w:tab w:val="left" w:pos="181"/>
              </w:tabs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E47B2E" w:rsidP="00D53390" w:rsidRDefault="00E47B2E" w14:paraId="5E7C31B5" w14:textId="77777777">
            <w:pPr>
              <w:pStyle w:val="ListParagraph"/>
              <w:tabs>
                <w:tab w:val="left" w:pos="181"/>
              </w:tabs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E47B2E" w:rsidP="00D53390" w:rsidRDefault="00E47B2E" w14:paraId="55E70B8C" w14:textId="77777777">
            <w:pPr>
              <w:pStyle w:val="ListParagraph"/>
              <w:tabs>
                <w:tab w:val="left" w:pos="181"/>
              </w:tabs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E47B2E" w:rsidP="00D53390" w:rsidRDefault="00E47B2E" w14:paraId="359B9545" w14:textId="77777777">
            <w:pPr>
              <w:pStyle w:val="ListParagraph"/>
              <w:tabs>
                <w:tab w:val="left" w:pos="181"/>
              </w:tabs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E47B2E" w:rsidP="00D53390" w:rsidRDefault="00E47B2E" w14:paraId="02890718" w14:textId="77777777">
            <w:pPr>
              <w:pStyle w:val="ListParagraph"/>
              <w:tabs>
                <w:tab w:val="left" w:pos="181"/>
              </w:tabs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D696F" w:rsidR="00D37582" w:rsidP="00D37582" w:rsidRDefault="00D37582" w14:paraId="1430EF11" w14:textId="6EA035FC">
            <w:pPr>
              <w:pStyle w:val="ListParagraph"/>
              <w:tabs>
                <w:tab w:val="left" w:pos="175"/>
              </w:tabs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Organiz</w:t>
            </w:r>
            <w:r w:rsidR="00124CE6">
              <w:rPr>
                <w:rFonts w:ascii="Calibri" w:hAnsi="Calibri" w:cs="Calibri"/>
                <w:sz w:val="24"/>
                <w:szCs w:val="24"/>
              </w:rPr>
              <w:t>er</w:t>
            </w:r>
          </w:p>
          <w:p w:rsidRPr="00ED696F" w:rsidR="00E47B2E" w:rsidP="00D53390" w:rsidRDefault="00E47B2E" w14:paraId="000000C2" w14:textId="4EFBCC44">
            <w:pPr>
              <w:pStyle w:val="ListParagraph"/>
              <w:tabs>
                <w:tab w:val="left" w:pos="181"/>
              </w:tabs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ED696F" w:rsidR="00C22D15" w:rsidTr="02659108" w14:paraId="39028ED7" w14:textId="77777777">
        <w:tc>
          <w:tcPr>
            <w:tcW w:w="1555" w:type="dxa"/>
            <w:tcMar/>
          </w:tcPr>
          <w:p w:rsidRPr="00ED696F" w:rsidR="00C22D15" w:rsidP="00C22D15" w:rsidRDefault="00AE0FCB" w14:paraId="000000E4" w14:textId="62213D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lastRenderedPageBreak/>
              <w:t>16:45</w:t>
            </w:r>
            <w:r w:rsidRPr="00ED696F" w:rsidR="00C22D15">
              <w:rPr>
                <w:rFonts w:ascii="Calibri" w:hAnsi="Calibri" w:cs="Calibri"/>
                <w:sz w:val="24"/>
                <w:szCs w:val="24"/>
              </w:rPr>
              <w:t xml:space="preserve"> – 17:</w:t>
            </w:r>
            <w:r w:rsidRPr="00ED696F">
              <w:rPr>
                <w:rFonts w:ascii="Calibri" w:hAnsi="Calibri" w:cs="Calibri"/>
                <w:sz w:val="24"/>
                <w:szCs w:val="24"/>
              </w:rPr>
              <w:t>00</w:t>
            </w:r>
          </w:p>
        </w:tc>
        <w:tc>
          <w:tcPr>
            <w:tcW w:w="4536" w:type="dxa"/>
            <w:tcMar/>
          </w:tcPr>
          <w:p w:rsidRPr="00883D5B" w:rsidR="00D37582" w:rsidP="00D37582" w:rsidRDefault="00D37582" w14:paraId="6F086875" w14:textId="7590493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ED696F">
              <w:rPr>
                <w:rFonts w:ascii="Calibri" w:hAnsi="Calibri" w:cs="Calibri"/>
                <w:b/>
                <w:sz w:val="24"/>
                <w:szCs w:val="24"/>
              </w:rPr>
              <w:t>Closing &amp; Post-Training Surve</w:t>
            </w:r>
            <w:r w:rsidR="00883D5B">
              <w:rPr>
                <w:rFonts w:ascii="Calibri" w:hAnsi="Calibri" w:cs="Calibri"/>
                <w:b/>
                <w:sz w:val="24"/>
                <w:szCs w:val="24"/>
              </w:rPr>
              <w:t>y</w:t>
            </w:r>
          </w:p>
          <w:p w:rsidRPr="00ED696F" w:rsidR="00C22D15" w:rsidP="00C22D15" w:rsidRDefault="00C22D15" w14:paraId="000000EB" w14:textId="7777777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71" w:type="dxa"/>
            <w:tcMar/>
          </w:tcPr>
          <w:p w:rsidRPr="00ED696F" w:rsidR="00C22D15" w:rsidP="00AD6274" w:rsidRDefault="00D37582" w14:paraId="000000EC" w14:textId="5A2B78C8">
            <w:pPr>
              <w:pStyle w:val="ListParagraph"/>
              <w:tabs>
                <w:tab w:val="left" w:pos="323"/>
              </w:tabs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D696F">
              <w:rPr>
                <w:rFonts w:ascii="Calibri" w:hAnsi="Calibri" w:cs="Calibri"/>
                <w:sz w:val="24"/>
                <w:szCs w:val="24"/>
              </w:rPr>
              <w:t>Organizer</w:t>
            </w:r>
          </w:p>
        </w:tc>
      </w:tr>
    </w:tbl>
    <w:p w:rsidRPr="00ED696F" w:rsidR="006C4EB4" w:rsidRDefault="006C4EB4" w14:paraId="000000ED" w14:textId="77777777">
      <w:pPr>
        <w:jc w:val="center"/>
        <w:rPr>
          <w:rFonts w:ascii="Calibri" w:hAnsi="Calibri" w:cs="Calibri"/>
          <w:i/>
        </w:rPr>
      </w:pPr>
    </w:p>
    <w:p w:rsidRPr="00ED696F" w:rsidR="00C350C1" w:rsidP="00C350C1" w:rsidRDefault="00C350C1" w14:paraId="3499213C" w14:textId="58510BCE">
      <w:pPr>
        <w:ind w:firstLine="720"/>
        <w:rPr>
          <w:rFonts w:ascii="Calibri" w:hAnsi="Calibri" w:cs="Calibri"/>
        </w:rPr>
      </w:pPr>
    </w:p>
    <w:sectPr w:rsidRPr="00ED696F" w:rsidR="00C350C1" w:rsidSect="00480586">
      <w:footerReference w:type="default" r:id="rId8"/>
      <w:pgSz w:w="11907" w:h="16840" w:orient="portrait"/>
      <w:pgMar w:top="1021" w:right="992" w:bottom="102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8F6" w:rsidP="002E4138" w:rsidRDefault="006B48F6" w14:paraId="5D8DFD64" w14:textId="77777777">
      <w:r>
        <w:separator/>
      </w:r>
    </w:p>
  </w:endnote>
  <w:endnote w:type="continuationSeparator" w:id="0">
    <w:p w:rsidR="006B48F6" w:rsidP="002E4138" w:rsidRDefault="006B48F6" w14:paraId="23ED67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470" w:rsidRDefault="00DC2470" w14:paraId="710A3D75" w14:textId="3F8B7A59">
    <w:pPr>
      <w:pStyle w:val="Footer"/>
      <w:jc w:val="right"/>
    </w:pPr>
  </w:p>
  <w:p w:rsidR="00DC2470" w:rsidRDefault="00DC2470" w14:paraId="1AAB79E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8F6" w:rsidP="002E4138" w:rsidRDefault="006B48F6" w14:paraId="433B336F" w14:textId="77777777">
      <w:r>
        <w:separator/>
      </w:r>
    </w:p>
  </w:footnote>
  <w:footnote w:type="continuationSeparator" w:id="0">
    <w:p w:rsidR="006B48F6" w:rsidP="002E4138" w:rsidRDefault="006B48F6" w14:paraId="5DC6B14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6964"/>
    <w:multiLevelType w:val="hybridMultilevel"/>
    <w:tmpl w:val="91F0500C"/>
    <w:lvl w:ilvl="0" w:tplc="D7A098D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4B2141"/>
    <w:multiLevelType w:val="multilevel"/>
    <w:tmpl w:val="03786AC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27A3442A"/>
    <w:multiLevelType w:val="multilevel"/>
    <w:tmpl w:val="8156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90F6DD0"/>
    <w:multiLevelType w:val="hybridMultilevel"/>
    <w:tmpl w:val="12C21C18"/>
    <w:lvl w:ilvl="0" w:tplc="D7A098D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D50BEA"/>
    <w:multiLevelType w:val="multilevel"/>
    <w:tmpl w:val="9C30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6EF33A2"/>
    <w:multiLevelType w:val="multilevel"/>
    <w:tmpl w:val="FE5E163C"/>
    <w:lvl w:ilvl="0">
      <w:start w:val="1"/>
      <w:numFmt w:val="bullet"/>
      <w:lvlText w:val="●"/>
      <w:lvlJc w:val="left"/>
      <w:pPr>
        <w:ind w:left="420" w:hanging="420"/>
      </w:pPr>
      <w:rPr>
        <w:rFonts w:ascii="Arial" w:hAnsi="Arial" w:eastAsia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B753C8D"/>
    <w:multiLevelType w:val="multilevel"/>
    <w:tmpl w:val="7CAE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E5D243E"/>
    <w:multiLevelType w:val="multilevel"/>
    <w:tmpl w:val="3902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E9D4B48"/>
    <w:multiLevelType w:val="multilevel"/>
    <w:tmpl w:val="7AF8FF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" w15:restartNumberingAfterBreak="0">
    <w:nsid w:val="552E17E8"/>
    <w:multiLevelType w:val="multilevel"/>
    <w:tmpl w:val="B3EE3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40720824">
    <w:abstractNumId w:val="8"/>
  </w:num>
  <w:num w:numId="2" w16cid:durableId="1905989840">
    <w:abstractNumId w:val="5"/>
  </w:num>
  <w:num w:numId="3" w16cid:durableId="1024745136">
    <w:abstractNumId w:val="1"/>
  </w:num>
  <w:num w:numId="4" w16cid:durableId="589389835">
    <w:abstractNumId w:val="0"/>
  </w:num>
  <w:num w:numId="5" w16cid:durableId="1546521393">
    <w:abstractNumId w:val="3"/>
  </w:num>
  <w:num w:numId="6" w16cid:durableId="939142240">
    <w:abstractNumId w:val="6"/>
  </w:num>
  <w:num w:numId="7" w16cid:durableId="2012297034">
    <w:abstractNumId w:val="2"/>
  </w:num>
  <w:num w:numId="8" w16cid:durableId="734355654">
    <w:abstractNumId w:val="7"/>
  </w:num>
  <w:num w:numId="9" w16cid:durableId="1867865792">
    <w:abstractNumId w:val="4"/>
  </w:num>
  <w:num w:numId="10" w16cid:durableId="11265857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B4"/>
    <w:rsid w:val="00044031"/>
    <w:rsid w:val="00085B8D"/>
    <w:rsid w:val="00093184"/>
    <w:rsid w:val="000C6ED1"/>
    <w:rsid w:val="000F0784"/>
    <w:rsid w:val="00124CE6"/>
    <w:rsid w:val="00125BBC"/>
    <w:rsid w:val="0014629E"/>
    <w:rsid w:val="0016391C"/>
    <w:rsid w:val="00177F02"/>
    <w:rsid w:val="001D48B2"/>
    <w:rsid w:val="001E698A"/>
    <w:rsid w:val="001E698E"/>
    <w:rsid w:val="001F2FD2"/>
    <w:rsid w:val="00201AE8"/>
    <w:rsid w:val="0024124B"/>
    <w:rsid w:val="00250C2D"/>
    <w:rsid w:val="00273038"/>
    <w:rsid w:val="002A26C9"/>
    <w:rsid w:val="002E4138"/>
    <w:rsid w:val="002F1B7A"/>
    <w:rsid w:val="002F2B72"/>
    <w:rsid w:val="00316627"/>
    <w:rsid w:val="00327AC0"/>
    <w:rsid w:val="00354732"/>
    <w:rsid w:val="00357A76"/>
    <w:rsid w:val="00357DCE"/>
    <w:rsid w:val="00364D16"/>
    <w:rsid w:val="003A0BF9"/>
    <w:rsid w:val="003D2954"/>
    <w:rsid w:val="0041055A"/>
    <w:rsid w:val="004169B4"/>
    <w:rsid w:val="00442FD0"/>
    <w:rsid w:val="00443438"/>
    <w:rsid w:val="00452279"/>
    <w:rsid w:val="00456854"/>
    <w:rsid w:val="00466A08"/>
    <w:rsid w:val="004751A2"/>
    <w:rsid w:val="00480586"/>
    <w:rsid w:val="00484520"/>
    <w:rsid w:val="00496A9B"/>
    <w:rsid w:val="004A39F7"/>
    <w:rsid w:val="004A579F"/>
    <w:rsid w:val="004A7926"/>
    <w:rsid w:val="004B3B2D"/>
    <w:rsid w:val="004B7237"/>
    <w:rsid w:val="004D1A29"/>
    <w:rsid w:val="004D62EE"/>
    <w:rsid w:val="004E01DA"/>
    <w:rsid w:val="004E400E"/>
    <w:rsid w:val="004F0F8B"/>
    <w:rsid w:val="004F2EEE"/>
    <w:rsid w:val="004F66D8"/>
    <w:rsid w:val="00523429"/>
    <w:rsid w:val="00525D2E"/>
    <w:rsid w:val="00594A5B"/>
    <w:rsid w:val="006074CE"/>
    <w:rsid w:val="006211A1"/>
    <w:rsid w:val="00625F22"/>
    <w:rsid w:val="006309E2"/>
    <w:rsid w:val="00631843"/>
    <w:rsid w:val="00632DAC"/>
    <w:rsid w:val="00647DEC"/>
    <w:rsid w:val="00651B50"/>
    <w:rsid w:val="0065255C"/>
    <w:rsid w:val="0066154F"/>
    <w:rsid w:val="006B1193"/>
    <w:rsid w:val="006B48F6"/>
    <w:rsid w:val="006C4EB4"/>
    <w:rsid w:val="0070419E"/>
    <w:rsid w:val="007438E9"/>
    <w:rsid w:val="00755049"/>
    <w:rsid w:val="00771247"/>
    <w:rsid w:val="00772288"/>
    <w:rsid w:val="00783409"/>
    <w:rsid w:val="00785E7D"/>
    <w:rsid w:val="00791469"/>
    <w:rsid w:val="007B7CEA"/>
    <w:rsid w:val="007C4F06"/>
    <w:rsid w:val="007C5DE7"/>
    <w:rsid w:val="007E6D87"/>
    <w:rsid w:val="0080411D"/>
    <w:rsid w:val="00841391"/>
    <w:rsid w:val="008515DF"/>
    <w:rsid w:val="008750DF"/>
    <w:rsid w:val="00883D5B"/>
    <w:rsid w:val="0089178A"/>
    <w:rsid w:val="008C6E63"/>
    <w:rsid w:val="008E5D92"/>
    <w:rsid w:val="008F25A6"/>
    <w:rsid w:val="009223BE"/>
    <w:rsid w:val="009443AC"/>
    <w:rsid w:val="00950F8B"/>
    <w:rsid w:val="0098248C"/>
    <w:rsid w:val="009C7C7B"/>
    <w:rsid w:val="00A067DB"/>
    <w:rsid w:val="00A26407"/>
    <w:rsid w:val="00A437CD"/>
    <w:rsid w:val="00A650C0"/>
    <w:rsid w:val="00A65C58"/>
    <w:rsid w:val="00A72A29"/>
    <w:rsid w:val="00A86048"/>
    <w:rsid w:val="00AB5371"/>
    <w:rsid w:val="00AB5DD3"/>
    <w:rsid w:val="00AD571C"/>
    <w:rsid w:val="00AD6274"/>
    <w:rsid w:val="00AE0C0B"/>
    <w:rsid w:val="00AE0FCB"/>
    <w:rsid w:val="00AE41A9"/>
    <w:rsid w:val="00AF2968"/>
    <w:rsid w:val="00B15AA0"/>
    <w:rsid w:val="00B52A6A"/>
    <w:rsid w:val="00B642EF"/>
    <w:rsid w:val="00B97410"/>
    <w:rsid w:val="00BA3B73"/>
    <w:rsid w:val="00BF4861"/>
    <w:rsid w:val="00C22D15"/>
    <w:rsid w:val="00C350C1"/>
    <w:rsid w:val="00C9337D"/>
    <w:rsid w:val="00C96DF6"/>
    <w:rsid w:val="00CD7794"/>
    <w:rsid w:val="00CF6F7F"/>
    <w:rsid w:val="00D11A3B"/>
    <w:rsid w:val="00D25967"/>
    <w:rsid w:val="00D36F1E"/>
    <w:rsid w:val="00D37582"/>
    <w:rsid w:val="00D514E1"/>
    <w:rsid w:val="00D53390"/>
    <w:rsid w:val="00D80E6D"/>
    <w:rsid w:val="00D8590B"/>
    <w:rsid w:val="00D9686C"/>
    <w:rsid w:val="00DB6C41"/>
    <w:rsid w:val="00DC1F73"/>
    <w:rsid w:val="00DC2470"/>
    <w:rsid w:val="00DC391D"/>
    <w:rsid w:val="00DD3A6B"/>
    <w:rsid w:val="00DD6E05"/>
    <w:rsid w:val="00E0322D"/>
    <w:rsid w:val="00E47B2E"/>
    <w:rsid w:val="00E873FB"/>
    <w:rsid w:val="00EA77E7"/>
    <w:rsid w:val="00EA7809"/>
    <w:rsid w:val="00EB2ACD"/>
    <w:rsid w:val="00ED696F"/>
    <w:rsid w:val="00F11582"/>
    <w:rsid w:val="00F41E78"/>
    <w:rsid w:val="00F74FC1"/>
    <w:rsid w:val="00F77080"/>
    <w:rsid w:val="00F77B4B"/>
    <w:rsid w:val="00F87A67"/>
    <w:rsid w:val="00F958DD"/>
    <w:rsid w:val="00FA717F"/>
    <w:rsid w:val="00FB4D03"/>
    <w:rsid w:val="00FC7178"/>
    <w:rsid w:val="00FF5367"/>
    <w:rsid w:val="02659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D9BEA7"/>
  <w15:docId w15:val="{6FDDF94A-812E-4107-A61C-D34C912F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="Calibri" w:hAnsi="Calibri" w:eastAsia="Calibri" w:cs="Calibri"/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56F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47904"/>
    <w:rPr>
      <w:color w:val="0563C1" w:themeColor="hyperlink"/>
      <w:u w:val="single"/>
    </w:rPr>
  </w:style>
  <w:style w:type="character" w:styleId="fontstyle01" w:customStyle="1">
    <w:name w:val="fontstyle01"/>
    <w:basedOn w:val="DefaultParagraphFont"/>
    <w:rsid w:val="00FF7580"/>
    <w:rPr>
      <w:rFonts w:hint="default" w:ascii="TimesNewRomanPS-BoldMT" w:hAnsi="TimesNewRomanPS-BoldMT"/>
      <w:b/>
      <w:bCs/>
      <w:i w:val="0"/>
      <w:iCs w:val="0"/>
      <w:color w:val="000000"/>
      <w:sz w:val="26"/>
      <w:szCs w:val="26"/>
    </w:rPr>
  </w:style>
  <w:style w:type="character" w:styleId="fontstyle21" w:customStyle="1">
    <w:name w:val="fontstyle21"/>
    <w:basedOn w:val="DefaultParagraphFont"/>
    <w:rsid w:val="00FF7580"/>
    <w:rPr>
      <w:rFonts w:hint="default" w:ascii="TimesNewRomanPS-ItalicMT" w:hAnsi="TimesNewRomanPS-ItalicMT"/>
      <w:b w:val="0"/>
      <w:bCs w:val="0"/>
      <w:i/>
      <w:iCs/>
      <w:color w:val="000000"/>
      <w:sz w:val="26"/>
      <w:szCs w:val="26"/>
    </w:rPr>
  </w:style>
  <w:style w:type="character" w:styleId="fontstyle31" w:customStyle="1">
    <w:name w:val="fontstyle31"/>
    <w:basedOn w:val="DefaultParagraphFont"/>
    <w:rsid w:val="00FF7580"/>
    <w:rPr>
      <w:rFonts w:hint="default" w:ascii="TimesNewRomanPSMT" w:hAnsi="TimesNewRomanPSMT"/>
      <w:b w:val="0"/>
      <w:bCs w:val="0"/>
      <w:i w:val="0"/>
      <w:iCs w:val="0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D1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BB1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D1BB1"/>
    <w:rPr>
      <w:rFonts w:ascii=".VnTime" w:hAnsi=".VnTime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BB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D1BB1"/>
    <w:rPr>
      <w:rFonts w:ascii=".VnTime" w:hAnsi=".VnTime"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1BB1"/>
    <w:rPr>
      <w:rFonts w:ascii=".VnTime" w:hAnsi=".VnTime"/>
      <w:sz w:val="28"/>
      <w:szCs w:val="20"/>
    </w:rPr>
  </w:style>
  <w:style w:type="paragraph" w:styleId="ListParagraph">
    <w:name w:val="List Paragraph"/>
    <w:basedOn w:val="Normal"/>
    <w:uiPriority w:val="34"/>
    <w:qFormat/>
    <w:rsid w:val="007504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96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52966"/>
    <w:rPr>
      <w:rFonts w:ascii="Segoe UI" w:hAnsi="Segoe UI" w:eastAsia="Times New Roman" w:cs="Segoe UI"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rsid w:val="00B152DA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bidi" w:customStyle="1">
    <w:name w:val="bidi"/>
    <w:basedOn w:val="DefaultParagraphFont"/>
    <w:rsid w:val="00E7300F"/>
  </w:style>
  <w:style w:type="character" w:styleId="rpk1" w:customStyle="1">
    <w:name w:val="_rp_k1"/>
    <w:basedOn w:val="DefaultParagraphFont"/>
    <w:rsid w:val="00E7300F"/>
  </w:style>
  <w:style w:type="character" w:styleId="rpu1" w:customStyle="1">
    <w:name w:val="_rp_u1"/>
    <w:basedOn w:val="DefaultParagraphFont"/>
    <w:rsid w:val="00E7300F"/>
  </w:style>
  <w:style w:type="character" w:styleId="allowtextselection" w:customStyle="1">
    <w:name w:val="allowtextselection"/>
    <w:basedOn w:val="DefaultParagraphFont"/>
    <w:rsid w:val="00E7300F"/>
  </w:style>
  <w:style w:type="paragraph" w:styleId="TableParagraph" w:customStyle="1">
    <w:name w:val="Table Paragraph"/>
    <w:basedOn w:val="Normal"/>
    <w:uiPriority w:val="1"/>
    <w:qFormat/>
    <w:rsid w:val="00B40DB0"/>
    <w:pPr>
      <w:widowControl w:val="0"/>
      <w:autoSpaceDE w:val="0"/>
      <w:autoSpaceDN w:val="0"/>
      <w:ind w:left="109"/>
    </w:pPr>
    <w:rPr>
      <w:rFonts w:ascii="Microsoft Sans Serif" w:hAnsi="Microsoft Sans Serif" w:eastAsia="Microsoft Sans Serif" w:cs="Microsoft Sans Serif"/>
      <w:sz w:val="22"/>
      <w:szCs w:val="22"/>
      <w:lang w:val="vi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00717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A25B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A25BA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25B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A25BA"/>
    <w:rPr>
      <w:rFonts w:ascii="Times New Roman" w:hAnsi="Times New Roman" w:eastAsia="Times New Roman" w:cs="Times New Roman"/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E1DB1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59"/>
    <w:qFormat/>
    <w:rsid w:val="00CE1DB1"/>
    <w:rPr>
      <w:rFonts w:eastAsia="SimSu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qFormat/>
    <w:rsid w:val="00877686"/>
    <w:rPr>
      <w:rFonts w:eastAsia="SimSu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F349A2"/>
    <w:rPr>
      <w:rFonts w:eastAsia="SimSu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F349A2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125BBC"/>
    <w:rPr>
      <w:b/>
      <w:bCs/>
    </w:rPr>
  </w:style>
  <w:style w:type="table" w:styleId="TableGrid4" w:customStyle="1">
    <w:name w:val="Table Grid4"/>
    <w:basedOn w:val="TableNormal"/>
    <w:next w:val="TableGrid"/>
    <w:uiPriority w:val="39"/>
    <w:rsid w:val="00480586"/>
    <w:rPr>
      <w:rFonts w:asciiTheme="minorHAnsi" w:hAnsiTheme="minorHAnsi" w:eastAsiaTheme="minorHAnsi" w:cstheme="minorBidi"/>
      <w:sz w:val="22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15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48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gIymiODUHXemJ2nZiCJSdVsWbg==">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Loan Tang</dc:creator>
  <lastModifiedBy>Thu Thuy Thi Nguyen</lastModifiedBy>
  <revision>35</revision>
  <dcterms:created xsi:type="dcterms:W3CDTF">2026-02-24T10:29:00.0000000Z</dcterms:created>
  <dcterms:modified xsi:type="dcterms:W3CDTF">2026-03-10T02:59:42.8308291Z</dcterms:modified>
</coreProperties>
</file>